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C45" w:rsidRDefault="00CD7C45" w:rsidP="00CD7C45">
      <w:pPr>
        <w:pStyle w:val="ConsPlusNormal"/>
      </w:pPr>
      <w:r>
        <w:t>Источник публикации</w:t>
      </w:r>
    </w:p>
    <w:p w:rsidR="00CD7C45" w:rsidRDefault="00CD7C45" w:rsidP="00CD7C45">
      <w:pPr>
        <w:pStyle w:val="ConsPlusNormal"/>
        <w:ind w:left="540"/>
      </w:pPr>
      <w:r w:rsidRPr="00CD7C45">
        <w:t>"Вечерний Екатеринбург", N 219, 24.11.2016</w:t>
      </w:r>
    </w:p>
    <w:p w:rsidR="00CD7C45" w:rsidRDefault="00CD7C45" w:rsidP="00CD7C45">
      <w:pPr>
        <w:pStyle w:val="ConsPlusNormal"/>
      </w:pPr>
      <w:r>
        <w:t>Примечание к документу</w:t>
      </w:r>
    </w:p>
    <w:p w:rsidR="00CD7C45" w:rsidRDefault="00CD7C45" w:rsidP="00CD7C45">
      <w:pPr>
        <w:pStyle w:val="ConsPlusNormal"/>
        <w:ind w:left="540"/>
        <w:jc w:val="both"/>
      </w:pPr>
      <w:r w:rsidRPr="00CD7C45">
        <w:t>В соответствии с пунктом 3 данный документ вступает в силу 1 января 2017 года.</w:t>
      </w:r>
    </w:p>
    <w:p w:rsidR="00CD7C45" w:rsidRDefault="00CD7C45" w:rsidP="00CD7C45">
      <w:pPr>
        <w:pStyle w:val="ConsPlusNormal"/>
      </w:pPr>
      <w:r>
        <w:t>Название документа</w:t>
      </w:r>
    </w:p>
    <w:p w:rsidR="00CD7C45" w:rsidRDefault="00CD7C45" w:rsidP="00CD7C45">
      <w:pPr>
        <w:pStyle w:val="ConsPlusNormal"/>
        <w:ind w:left="540"/>
      </w:pPr>
      <w:r>
        <w:t>Распоряжение Управления образования Администрации г. Екатеринбурга от 18.11.2016 N 2542/46/36</w:t>
      </w:r>
    </w:p>
    <w:p w:rsidR="00CD7C45" w:rsidRDefault="00CD7C45" w:rsidP="00CD7C45">
      <w:pPr>
        <w:pStyle w:val="ConsPlusNormal"/>
        <w:ind w:left="540"/>
      </w:pPr>
      <w:r>
        <w:t>"Об установлении платы, взимаемой с родителей (законных представителей) несовершеннолетних обучающихся за присмотр и уход за детьми, в муниципальных образовательных организациях, реализующих образовательные программы дошкольного образования, функции учредителя которых осуществляет Управление образования Администрации города Екатеринбурга"</w:t>
      </w:r>
    </w:p>
    <w:p w:rsidR="00CD7C45" w:rsidRDefault="00CD7C45" w:rsidP="00CD7C45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CD7C45" w:rsidTr="002C5E8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D7C45" w:rsidRDefault="00CD7C45" w:rsidP="00CD7C45">
            <w:pPr>
              <w:pStyle w:val="ConsPlusNormal"/>
            </w:pPr>
            <w:r>
              <w:t>24</w:t>
            </w:r>
            <w:r>
              <w:t> </w:t>
            </w:r>
            <w:r>
              <w:t>н</w:t>
            </w:r>
            <w:r>
              <w:t>о</w:t>
            </w:r>
            <w:r>
              <w:t>я</w:t>
            </w:r>
            <w:r>
              <w:t>бря 2016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CD7C45" w:rsidRDefault="00CD7C45" w:rsidP="00CD7C45">
            <w:pPr>
              <w:pStyle w:val="ConsPlusNormal"/>
              <w:jc w:val="right"/>
            </w:pPr>
            <w:r>
              <w:t>N </w:t>
            </w:r>
            <w:r>
              <w:t>2542/46/36</w:t>
            </w:r>
          </w:p>
        </w:tc>
      </w:tr>
    </w:tbl>
    <w:p w:rsidR="00CD7C45" w:rsidRDefault="00CD7C45" w:rsidP="00CD7C4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D7C45" w:rsidRDefault="00CD7C45" w:rsidP="00CD7C45">
      <w:pPr>
        <w:pStyle w:val="ConsPlusNormal"/>
        <w:jc w:val="both"/>
      </w:pPr>
    </w:p>
    <w:p w:rsidR="00CD7C45" w:rsidRDefault="00CD7C45" w:rsidP="00CD7C45">
      <w:pPr>
        <w:pStyle w:val="ConsPlusTitlePage"/>
      </w:pPr>
    </w:p>
    <w:p w:rsidR="00CD7C45" w:rsidRDefault="00CD7C45">
      <w:pPr>
        <w:pStyle w:val="ConsPlusTitle"/>
        <w:jc w:val="center"/>
      </w:pPr>
      <w:r>
        <w:t>АДМИНИСТРАЦИЯ ГОРОДА ЕКАТЕРИНБУРГА</w:t>
      </w:r>
    </w:p>
    <w:p w:rsidR="00CD7C45" w:rsidRDefault="00CD7C45">
      <w:pPr>
        <w:pStyle w:val="ConsPlusTitle"/>
        <w:jc w:val="center"/>
      </w:pPr>
      <w:r>
        <w:t>УПРАВЛЕНИЕ ОБРАЗОВАНИЯ</w:t>
      </w:r>
    </w:p>
    <w:p w:rsidR="00CD7C45" w:rsidRDefault="00CD7C45">
      <w:pPr>
        <w:pStyle w:val="ConsPlusTitle"/>
        <w:jc w:val="center"/>
      </w:pPr>
    </w:p>
    <w:p w:rsidR="00CD7C45" w:rsidRDefault="00CD7C45">
      <w:pPr>
        <w:pStyle w:val="ConsPlusTitle"/>
        <w:jc w:val="center"/>
      </w:pPr>
      <w:r>
        <w:t>РАСПОРЯЖЕНИЕ</w:t>
      </w:r>
    </w:p>
    <w:p w:rsidR="00CD7C45" w:rsidRDefault="00CD7C45">
      <w:pPr>
        <w:pStyle w:val="ConsPlusTitle"/>
        <w:jc w:val="center"/>
      </w:pPr>
      <w:r>
        <w:t xml:space="preserve">от 18 ноября 2016 г. N </w:t>
      </w:r>
      <w:bookmarkStart w:id="0" w:name="_GoBack"/>
      <w:r>
        <w:t>2542/46/36</w:t>
      </w:r>
      <w:bookmarkEnd w:id="0"/>
    </w:p>
    <w:p w:rsidR="00CD7C45" w:rsidRDefault="00CD7C45">
      <w:pPr>
        <w:pStyle w:val="ConsPlusTitle"/>
        <w:jc w:val="center"/>
      </w:pPr>
    </w:p>
    <w:p w:rsidR="00CD7C45" w:rsidRDefault="00CD7C45">
      <w:pPr>
        <w:pStyle w:val="ConsPlusTitle"/>
        <w:jc w:val="center"/>
      </w:pPr>
      <w:r>
        <w:t>ОБ УСТАНОВЛЕНИИ ПЛАТЫ,</w:t>
      </w:r>
    </w:p>
    <w:p w:rsidR="00CD7C45" w:rsidRDefault="00CD7C45">
      <w:pPr>
        <w:pStyle w:val="ConsPlusTitle"/>
        <w:jc w:val="center"/>
      </w:pPr>
      <w:r>
        <w:t>ВЗИМАЕМОЙ С РОДИТЕЛЕЙ (ЗАКОННЫХ ПРЕДСТАВИТЕЛЕЙ)</w:t>
      </w:r>
    </w:p>
    <w:p w:rsidR="00CD7C45" w:rsidRDefault="00CD7C45">
      <w:pPr>
        <w:pStyle w:val="ConsPlusTitle"/>
        <w:jc w:val="center"/>
      </w:pPr>
      <w:r>
        <w:t>НЕСОВЕРШЕННОЛЕТНИХ ОБУЧАЮЩИХСЯ ЗА ПРИСМОТР И УХОД ЗА ДЕТЬМИ,</w:t>
      </w:r>
    </w:p>
    <w:p w:rsidR="00CD7C45" w:rsidRDefault="00CD7C45">
      <w:pPr>
        <w:pStyle w:val="ConsPlusTitle"/>
        <w:jc w:val="center"/>
      </w:pPr>
      <w:r>
        <w:t>В МУНИЦИПАЛЬНЫХ ОБРАЗОВАТЕЛЬНЫХ ОРГАНИЗАЦИЯХ, РЕАЛИЗУЮЩИХ</w:t>
      </w:r>
    </w:p>
    <w:p w:rsidR="00CD7C45" w:rsidRDefault="00CD7C45">
      <w:pPr>
        <w:pStyle w:val="ConsPlusTitle"/>
        <w:jc w:val="center"/>
      </w:pPr>
      <w:r>
        <w:t>ОБРАЗОВАТЕЛЬНЫЕ ПРОГРАММЫ ДОШКОЛЬНОГО ОБРАЗОВАНИЯ,</w:t>
      </w:r>
    </w:p>
    <w:p w:rsidR="00CD7C45" w:rsidRDefault="00CD7C45">
      <w:pPr>
        <w:pStyle w:val="ConsPlusTitle"/>
        <w:jc w:val="center"/>
      </w:pPr>
      <w:r>
        <w:t>ФУНКЦИИ УЧРЕДИТЕЛЯ КОТОРЫХ ОСУЩЕСТВЛЯЕТ</w:t>
      </w:r>
    </w:p>
    <w:p w:rsidR="00CD7C45" w:rsidRDefault="00CD7C45">
      <w:pPr>
        <w:pStyle w:val="ConsPlusTitle"/>
        <w:jc w:val="center"/>
      </w:pPr>
      <w:r>
        <w:t>УПРАВЛЕНИЕ ОБРАЗОВАНИЯ АДМИНИСТРАЦИИ</w:t>
      </w:r>
    </w:p>
    <w:p w:rsidR="00CD7C45" w:rsidRDefault="00CD7C45">
      <w:pPr>
        <w:pStyle w:val="ConsPlusTitle"/>
        <w:jc w:val="center"/>
      </w:pPr>
      <w:r>
        <w:t>ГОРОДА ЕКАТЕРИНБУРГА</w:t>
      </w:r>
    </w:p>
    <w:p w:rsidR="00CD7C45" w:rsidRDefault="00CD7C45">
      <w:pPr>
        <w:pStyle w:val="ConsPlusNormal"/>
      </w:pPr>
    </w:p>
    <w:p w:rsidR="00CD7C45" w:rsidRDefault="00CD7C45">
      <w:pPr>
        <w:pStyle w:val="ConsPlusNormal"/>
        <w:ind w:firstLine="540"/>
        <w:jc w:val="both"/>
      </w:pPr>
      <w:r>
        <w:t xml:space="preserve">На основании </w:t>
      </w:r>
      <w:hyperlink r:id="rId5" w:history="1">
        <w:r>
          <w:rPr>
            <w:color w:val="0000FF"/>
          </w:rPr>
          <w:t>статьи 65</w:t>
        </w:r>
      </w:hyperlink>
      <w:r>
        <w:t xml:space="preserve"> Федерального закона "Об образовании в Российской Федерации" от 29.12.2012 N 273-ФЗ, </w:t>
      </w:r>
      <w:hyperlink r:id="rId6" w:history="1">
        <w:r>
          <w:rPr>
            <w:color w:val="0000FF"/>
          </w:rPr>
          <w:t>пункта 2</w:t>
        </w:r>
      </w:hyperlink>
      <w:r>
        <w:t xml:space="preserve"> Постановления Правительства Свердловской области от 04.03.2016 N 150-ПП "Об установлении максимального размера платы, взимаемой с родителей (законных представителей), за присмотр и уход за детьми в государственных образовательных организациях Свердловской области и муниципальных образовательных организациях, реализующих образовательную программу дошкольного образования, для каждого муниципального образования, расположенного на территории Свердловской области, в зависимости от условий присмотра и ухода за детьми", Постановления Администрации города Екатеринбурга от 29.12.2014 N 4050 "О взимании платы с родителей (законных представителей) несовершеннолетних обучающихся за присмотр и уход за детьми в муниципальных образовательных организациях, функции учредителя которых осуществляет Управление образования Администрации города Екатеринбурга", в соответствии с протоколом Тарифной комиссии муниципального образования "город Екатеринбург" от 24.06.2016 N 3/42/15.6-02, руководствуясь </w:t>
      </w:r>
      <w:hyperlink r:id="rId7" w:history="1">
        <w:r>
          <w:rPr>
            <w:color w:val="0000FF"/>
          </w:rPr>
          <w:t>Положением</w:t>
        </w:r>
      </w:hyperlink>
      <w:r>
        <w:t xml:space="preserve"> "Об Управлении образования Администрации города Екатеринбурга", утвержденным Решением Екатеринбургской городской Думы от 24.06.2014 N 20/18:</w:t>
      </w:r>
    </w:p>
    <w:p w:rsidR="00CD7C45" w:rsidRDefault="00CD7C45">
      <w:pPr>
        <w:pStyle w:val="ConsPlusNormal"/>
        <w:ind w:firstLine="540"/>
        <w:jc w:val="both"/>
      </w:pPr>
      <w:r>
        <w:t>1. Установить плату, взимаемую с родителей (законных представителей) несовершеннолетних обучающихся за присмотр и уход за детьми, в муниципальных образовательных организациях (далее - родительская плата), реализующих образовательные программы дошкольного образования, функции учредителя которых осуществляет Управление образования Администрации города Екатеринбурга, на 2017 год с учетом режима пребывания и возраста воспитанника.</w:t>
      </w:r>
    </w:p>
    <w:p w:rsidR="00CD7C45" w:rsidRDefault="00CD7C45">
      <w:pPr>
        <w:pStyle w:val="ConsPlusNormal"/>
        <w:ind w:firstLine="540"/>
        <w:jc w:val="both"/>
      </w:pPr>
      <w:r>
        <w:lastRenderedPageBreak/>
        <w:t>1.1. За присмотр и уход за детьми, посещающими группы раннего возраста:</w:t>
      </w:r>
    </w:p>
    <w:p w:rsidR="00CD7C45" w:rsidRDefault="00CD7C45">
      <w:pPr>
        <w:pStyle w:val="ConsPlusNormal"/>
        <w:ind w:firstLine="540"/>
        <w:jc w:val="both"/>
      </w:pPr>
      <w:r>
        <w:t>- в группах кратковременного пребывания (в течение 4 часов) при организации разового питания - 770,0 рублей в месяц за одного ребенка;</w:t>
      </w:r>
    </w:p>
    <w:p w:rsidR="00CD7C45" w:rsidRDefault="00CD7C45">
      <w:pPr>
        <w:pStyle w:val="ConsPlusNormal"/>
        <w:ind w:firstLine="540"/>
        <w:jc w:val="both"/>
      </w:pPr>
      <w:r>
        <w:t>- в группах полного дня пребывания (в течение 10,5 часа) - 2530,0 рублей в месяц за одного ребенка;</w:t>
      </w:r>
    </w:p>
    <w:p w:rsidR="00CD7C45" w:rsidRDefault="00CD7C45">
      <w:pPr>
        <w:pStyle w:val="ConsPlusNormal"/>
        <w:ind w:firstLine="540"/>
        <w:jc w:val="both"/>
      </w:pPr>
      <w:r>
        <w:t>- в группах полного дня пребывания (в течение 12 часов) - 2660,0 рублей в месяц за одного ребенка;</w:t>
      </w:r>
    </w:p>
    <w:p w:rsidR="00CD7C45" w:rsidRDefault="00CD7C45">
      <w:pPr>
        <w:pStyle w:val="ConsPlusNormal"/>
        <w:ind w:firstLine="540"/>
        <w:jc w:val="both"/>
      </w:pPr>
      <w:r>
        <w:t>- в группах круглосуточного пребывания (в течение 24 часов) - 3050,0 рублей в месяц за одного ребенка.</w:t>
      </w:r>
    </w:p>
    <w:p w:rsidR="00CD7C45" w:rsidRDefault="00CD7C45">
      <w:pPr>
        <w:pStyle w:val="ConsPlusNormal"/>
        <w:ind w:firstLine="540"/>
        <w:jc w:val="both"/>
      </w:pPr>
      <w:r>
        <w:t>1.2. За присмотр и уход за детьми, посещающими группы дошкольного возраста:</w:t>
      </w:r>
    </w:p>
    <w:p w:rsidR="00CD7C45" w:rsidRDefault="00CD7C45">
      <w:pPr>
        <w:pStyle w:val="ConsPlusNormal"/>
        <w:ind w:firstLine="540"/>
        <w:jc w:val="both"/>
      </w:pPr>
      <w:r>
        <w:t>- в группах кратковременного пребывания (в течение 4 часов) при организации разового питания - 910,0 рублей в месяц за одного ребенка;</w:t>
      </w:r>
    </w:p>
    <w:p w:rsidR="00CD7C45" w:rsidRDefault="00CD7C45">
      <w:pPr>
        <w:pStyle w:val="ConsPlusNormal"/>
        <w:ind w:firstLine="540"/>
        <w:jc w:val="both"/>
      </w:pPr>
      <w:r>
        <w:t>- в группах полного дня пребывания (в течение 10,5 часа) - 2980,0 рублей в месяц за одного ребенка;</w:t>
      </w:r>
    </w:p>
    <w:p w:rsidR="00CD7C45" w:rsidRDefault="00CD7C45">
      <w:pPr>
        <w:pStyle w:val="ConsPlusNormal"/>
        <w:ind w:firstLine="540"/>
        <w:jc w:val="both"/>
      </w:pPr>
      <w:r>
        <w:t>- в группах полного дня пребывания (в течение 12 часов) - 3140,0 рублей в месяц за одного ребенка;</w:t>
      </w:r>
    </w:p>
    <w:p w:rsidR="00CD7C45" w:rsidRDefault="00CD7C45">
      <w:pPr>
        <w:pStyle w:val="ConsPlusNormal"/>
        <w:ind w:firstLine="540"/>
        <w:jc w:val="both"/>
      </w:pPr>
      <w:r>
        <w:t>- в группах круглосуточного пребывания (в течение 24 часов) - 3610,0 рублей в месяц за одного ребенка.</w:t>
      </w:r>
    </w:p>
    <w:p w:rsidR="00CD7C45" w:rsidRDefault="00CD7C45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8" w:history="1">
        <w:r>
          <w:rPr>
            <w:color w:val="0000FF"/>
          </w:rPr>
          <w:t>Распоряжение</w:t>
        </w:r>
      </w:hyperlink>
      <w:r>
        <w:t xml:space="preserve"> Управления образования Администрации города Екатеринбурга от 19.10.2015 N 1927/46/36 "Об установлении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 муниципального образования "город Екатеринбург" (в редакции Распоряжений Управления образования Администрации города Екатеринбурга от 11.12.2015 </w:t>
      </w:r>
      <w:hyperlink r:id="rId9" w:history="1">
        <w:r>
          <w:rPr>
            <w:color w:val="0000FF"/>
          </w:rPr>
          <w:t>N 2498/46/36</w:t>
        </w:r>
      </w:hyperlink>
      <w:r>
        <w:t xml:space="preserve">, от 17.12.2015 </w:t>
      </w:r>
      <w:hyperlink r:id="rId10" w:history="1">
        <w:r>
          <w:rPr>
            <w:color w:val="0000FF"/>
          </w:rPr>
          <w:t>N 2557/46/36</w:t>
        </w:r>
      </w:hyperlink>
      <w:r>
        <w:t>) с 01.01.2017.</w:t>
      </w:r>
    </w:p>
    <w:p w:rsidR="00CD7C45" w:rsidRDefault="00CD7C45">
      <w:pPr>
        <w:pStyle w:val="ConsPlusNormal"/>
        <w:ind w:firstLine="540"/>
        <w:jc w:val="both"/>
      </w:pPr>
      <w:r>
        <w:t>3. Настоящее Распоряжение вступает в силу 01.01.2017.</w:t>
      </w:r>
    </w:p>
    <w:p w:rsidR="00CD7C45" w:rsidRDefault="00CD7C45">
      <w:pPr>
        <w:pStyle w:val="ConsPlusNormal"/>
        <w:ind w:firstLine="540"/>
        <w:jc w:val="both"/>
      </w:pPr>
      <w:r>
        <w:t>4. Заместителю начальника Управления образования Науменко В.А. обеспечить необходимые условия для опубликования настоящего Распоряжения в газете "Вечерний Екатеринбург", разместить Распоряжение на официальном сайте Администрации города Екатеринбурга в сети Интернет.</w:t>
      </w:r>
    </w:p>
    <w:p w:rsidR="00CD7C45" w:rsidRDefault="00CD7C45">
      <w:pPr>
        <w:pStyle w:val="ConsPlusNormal"/>
        <w:ind w:firstLine="540"/>
        <w:jc w:val="both"/>
      </w:pPr>
      <w:r>
        <w:t>5. Контроль за исполнением Распоряжения возложить на заместителя начальника Управления образования Ладейщикова М.Л.</w:t>
      </w:r>
    </w:p>
    <w:p w:rsidR="00CD7C45" w:rsidRDefault="00CD7C45">
      <w:pPr>
        <w:pStyle w:val="ConsPlusNormal"/>
      </w:pPr>
    </w:p>
    <w:p w:rsidR="00CD7C45" w:rsidRDefault="00CD7C45">
      <w:pPr>
        <w:pStyle w:val="ConsPlusNormal"/>
        <w:jc w:val="right"/>
      </w:pPr>
      <w:r>
        <w:t>Начальник Управления</w:t>
      </w:r>
    </w:p>
    <w:p w:rsidR="00CD7C45" w:rsidRDefault="00CD7C45">
      <w:pPr>
        <w:pStyle w:val="ConsPlusNormal"/>
        <w:jc w:val="right"/>
      </w:pPr>
      <w:r>
        <w:t>Е.А.СИБИРЦЕВА</w:t>
      </w:r>
    </w:p>
    <w:p w:rsidR="00CD7C45" w:rsidRDefault="00CD7C45">
      <w:pPr>
        <w:pStyle w:val="ConsPlusNormal"/>
      </w:pPr>
    </w:p>
    <w:p w:rsidR="00CD7C45" w:rsidRDefault="00CD7C45">
      <w:pPr>
        <w:pStyle w:val="ConsPlusNormal"/>
      </w:pPr>
    </w:p>
    <w:p w:rsidR="00CD7C45" w:rsidRDefault="00CD7C4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7C7A" w:rsidRDefault="00C87C7A"/>
    <w:sectPr w:rsidR="00C87C7A" w:rsidSect="006A4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C45"/>
    <w:rsid w:val="00C87C7A"/>
    <w:rsid w:val="00CD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733691-4C7B-4471-B424-D7027E6E5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C45"/>
    <w:pPr>
      <w:spacing w:after="200" w:line="276" w:lineRule="auto"/>
      <w:ind w:firstLine="567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7C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D7C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D7C4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0F2D5F21635BD77D8EC7B60863BAE7D3CEC8C161DBA15E8140DE43FD3BB5A706JAJ4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A0F2D5F21635BD77D8EC7B60863BAE7D3CEC8C161DEA55C8A45DE43FD3BB5A706A478E766989CF8F1D59D3CJ8J6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A0F2D5F21635BD77D8EC7B60863BAE7D3CEC8C161DBAA5B804ADE43FD3BB5A706A478E766989CF8F1D59D3DJ8J2K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5A0F2D5F21635BD77D8ED9BB1E0FE4EDD0C597CF63D4A908DF16D814A26BB3F246E47EBBJ2J1K" TargetMode="External"/><Relationship Id="rId10" Type="http://schemas.openxmlformats.org/officeDocument/2006/relationships/hyperlink" Target="consultantplus://offline/ref=5A0F2D5F21635BD77D8EC7B60863BAE7D3CEC8C161DBA0578546DE43FD3BB5A706JAJ4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A0F2D5F21635BD77D8EC7B60863BAE7D3CEC8C161DBA0568144DE43FD3BB5A706JAJ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844</Words>
  <Characters>4816</Characters>
  <Application>Microsoft Office Word</Application>
  <DocSecurity>0</DocSecurity>
  <Lines>40</Lines>
  <Paragraphs>11</Paragraphs>
  <ScaleCrop>false</ScaleCrop>
  <Company/>
  <LinksUpToDate>false</LinksUpToDate>
  <CharactersWithSpaces>5649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ОДУ, Ахметшина Карима Рамиловна</dc:creator>
  <cp:keywords/>
  <dc:description/>
  <cp:lastModifiedBy>ОДУ, Ахметшина Карима Рамиловна</cp:lastModifiedBy>
  <cp:revision>1</cp:revision>
  <dcterms:created xsi:type="dcterms:W3CDTF">2016-12-02T10:09:00Z</dcterms:created>
  <dcterms:modified xsi:type="dcterms:W3CDTF">2016-12-02T10:12:00Z</dcterms:modified>
</cp:coreProperties>
</file>